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7B7" w:rsidRPr="001E1476" w:rsidRDefault="00AA47B7" w:rsidP="00AA47B7">
      <w:pPr>
        <w:jc w:val="center"/>
        <w:rPr>
          <w:rFonts w:ascii="Times New Roman" w:hAnsi="Times New Roman" w:cs="Times New Roman"/>
          <w:sz w:val="24"/>
          <w:szCs w:val="24"/>
          <w:rtl/>
          <w:lang w:val="en"/>
        </w:rPr>
      </w:pPr>
      <w:bookmarkStart w:id="0" w:name="_GoBack"/>
      <w:bookmarkEnd w:id="0"/>
      <w:r w:rsidRPr="001E1476">
        <w:rPr>
          <w:rFonts w:ascii="Times New Roman" w:hAnsi="Times New Roman" w:cs="Times New Roman"/>
          <w:sz w:val="24"/>
          <w:szCs w:val="24"/>
        </w:rPr>
        <w:t>I</w:t>
      </w:r>
      <w:r w:rsidRPr="001E1476">
        <w:rPr>
          <w:rFonts w:ascii="Times New Roman" w:hAnsi="Times New Roman" w:cs="Times New Roman"/>
          <w:sz w:val="24"/>
          <w:szCs w:val="24"/>
          <w:lang w:val="en"/>
        </w:rPr>
        <w:t>n the name of God</w:t>
      </w:r>
    </w:p>
    <w:p w:rsidR="00AA47B7" w:rsidRPr="001E1476" w:rsidRDefault="00AA47B7" w:rsidP="00AA47B7">
      <w:pPr>
        <w:jc w:val="center"/>
        <w:rPr>
          <w:rFonts w:ascii="Times New Roman" w:hAnsi="Times New Roman" w:cs="Times New Roman"/>
          <w:sz w:val="24"/>
          <w:szCs w:val="24"/>
          <w:rtl/>
          <w:lang w:val="en"/>
        </w:rPr>
      </w:pPr>
    </w:p>
    <w:p w:rsidR="00AA47B7" w:rsidRPr="001E1476" w:rsidRDefault="00AA47B7" w:rsidP="00AA47B7">
      <w:pPr>
        <w:rPr>
          <w:rFonts w:ascii="Times New Roman" w:hAnsi="Times New Roman" w:cs="Times New Roman"/>
          <w:sz w:val="24"/>
          <w:szCs w:val="24"/>
          <w:rtl/>
          <w:lang w:val="en"/>
        </w:rPr>
      </w:pPr>
      <w:r w:rsidRPr="001E1476">
        <w:rPr>
          <w:rFonts w:ascii="Times New Roman" w:hAnsi="Times New Roman" w:cs="Times New Roman"/>
          <w:sz w:val="24"/>
          <w:szCs w:val="24"/>
          <w:lang w:val="en"/>
        </w:rPr>
        <w:br/>
      </w:r>
      <w:proofErr w:type="gramStart"/>
      <w:r w:rsidRPr="001E1476">
        <w:rPr>
          <w:rFonts w:ascii="Times New Roman" w:hAnsi="Times New Roman" w:cs="Times New Roman"/>
          <w:sz w:val="24"/>
          <w:szCs w:val="24"/>
          <w:lang w:val="en"/>
        </w:rPr>
        <w:t>Review :</w:t>
      </w:r>
      <w:proofErr w:type="gramEnd"/>
    </w:p>
    <w:p w:rsidR="00AA47B7" w:rsidRPr="001E1476" w:rsidRDefault="00AA47B7" w:rsidP="00AA47B7">
      <w:pPr>
        <w:rPr>
          <w:rFonts w:ascii="Times New Roman" w:hAnsi="Times New Roman" w:cs="Times New Roman"/>
          <w:sz w:val="24"/>
          <w:szCs w:val="24"/>
          <w:lang w:val="en"/>
        </w:rPr>
      </w:pPr>
      <w:r w:rsidRPr="001E1476">
        <w:rPr>
          <w:rFonts w:ascii="Times New Roman" w:hAnsi="Times New Roman" w:cs="Times New Roman"/>
          <w:sz w:val="24"/>
          <w:szCs w:val="24"/>
          <w:lang w:val="en"/>
        </w:rPr>
        <w:br/>
        <w:t>Virtual networks and the collapse of family sexuality ethics</w:t>
      </w:r>
    </w:p>
    <w:p w:rsidR="00AA47B7" w:rsidRPr="001E1476" w:rsidRDefault="00AA47B7" w:rsidP="00AA47B7">
      <w:pPr>
        <w:rPr>
          <w:rFonts w:ascii="Times New Roman" w:hAnsi="Times New Roman" w:cs="Times New Roman"/>
          <w:sz w:val="24"/>
          <w:szCs w:val="24"/>
          <w:lang w:val="en"/>
        </w:rPr>
      </w:pPr>
      <w:r w:rsidRPr="001E1476">
        <w:rPr>
          <w:rFonts w:ascii="Times New Roman" w:hAnsi="Times New Roman" w:cs="Times New Roman"/>
          <w:sz w:val="24"/>
          <w:szCs w:val="24"/>
          <w:lang w:val="en"/>
        </w:rPr>
        <w:br/>
        <w:t xml:space="preserve">Authors: </w:t>
      </w:r>
      <w:proofErr w:type="spellStart"/>
      <w:proofErr w:type="gramStart"/>
      <w:r w:rsidRPr="001E1476">
        <w:rPr>
          <w:rFonts w:ascii="Times New Roman" w:hAnsi="Times New Roman" w:cs="Times New Roman"/>
          <w:sz w:val="24"/>
          <w:szCs w:val="24"/>
          <w:lang w:val="en"/>
        </w:rPr>
        <w:t>Hossein</w:t>
      </w:r>
      <w:proofErr w:type="spellEnd"/>
      <w:r w:rsidRPr="001E1476">
        <w:rPr>
          <w:rFonts w:ascii="Times New Roman" w:hAnsi="Times New Roman" w:cs="Times New Roman"/>
          <w:sz w:val="24"/>
          <w:szCs w:val="24"/>
          <w:lang w:val="en"/>
        </w:rPr>
        <w:t xml:space="preserve">  </w:t>
      </w:r>
      <w:proofErr w:type="spellStart"/>
      <w:r w:rsidRPr="001E1476">
        <w:rPr>
          <w:rFonts w:ascii="Times New Roman" w:hAnsi="Times New Roman" w:cs="Times New Roman"/>
          <w:sz w:val="24"/>
          <w:szCs w:val="24"/>
          <w:lang w:val="en"/>
        </w:rPr>
        <w:t>haghshen</w:t>
      </w:r>
      <w:proofErr w:type="spellEnd"/>
      <w:proofErr w:type="gramEnd"/>
      <w:r w:rsidRPr="001E1476">
        <w:rPr>
          <w:rFonts w:ascii="Times New Roman" w:hAnsi="Times New Roman" w:cs="Times New Roman"/>
          <w:sz w:val="24"/>
          <w:szCs w:val="24"/>
          <w:lang w:val="en"/>
        </w:rPr>
        <w:t>, a senior expert on  Quran  and Hadith sciences and an expert in information technology</w:t>
      </w:r>
      <w:r w:rsidRPr="001E1476">
        <w:rPr>
          <w:rStyle w:val="FootnoteReference"/>
          <w:rFonts w:ascii="Times New Roman" w:hAnsi="Times New Roman" w:cs="Times New Roman"/>
          <w:sz w:val="24"/>
          <w:szCs w:val="24"/>
          <w:lang w:val="en"/>
        </w:rPr>
        <w:footnoteReference w:id="1"/>
      </w:r>
    </w:p>
    <w:p w:rsidR="004142D7" w:rsidRPr="001E1476" w:rsidRDefault="00AA47B7" w:rsidP="00AA47B7">
      <w:pPr>
        <w:rPr>
          <w:rFonts w:ascii="Times New Roman" w:hAnsi="Times New Roman" w:cs="Times New Roman"/>
          <w:sz w:val="24"/>
          <w:szCs w:val="24"/>
        </w:rPr>
      </w:pPr>
      <w:r w:rsidRPr="001E1476">
        <w:rPr>
          <w:rFonts w:ascii="Times New Roman" w:hAnsi="Times New Roman" w:cs="Times New Roman"/>
          <w:sz w:val="24"/>
          <w:szCs w:val="24"/>
          <w:lang w:val="en"/>
        </w:rPr>
        <w:br/>
        <w:t xml:space="preserve">Child sexual education is one of the main concerns of parents and educators. In many cases, it has been observed that the inappropriate behavior of coaches and parents in this area left irreversible consequences on children's minds and minds, in the same way that their effects were also in adulthood. Some parent mothers and coaches have a kind of unknowingness about this. </w:t>
      </w:r>
      <w:proofErr w:type="gramStart"/>
      <w:r w:rsidRPr="001E1476">
        <w:rPr>
          <w:rFonts w:ascii="Times New Roman" w:hAnsi="Times New Roman" w:cs="Times New Roman"/>
          <w:sz w:val="24"/>
          <w:szCs w:val="24"/>
          <w:lang w:val="en"/>
        </w:rPr>
        <w:t>By saying that the issue and the sexual problem should not be approached.</w:t>
      </w:r>
      <w:proofErr w:type="gramEnd"/>
      <w:r w:rsidRPr="001E1476">
        <w:rPr>
          <w:rFonts w:ascii="Times New Roman" w:hAnsi="Times New Roman" w:cs="Times New Roman"/>
          <w:sz w:val="24"/>
          <w:szCs w:val="24"/>
          <w:lang w:val="en"/>
        </w:rPr>
        <w:t xml:space="preserve"> </w:t>
      </w:r>
      <w:proofErr w:type="gramStart"/>
      <w:r w:rsidRPr="001E1476">
        <w:rPr>
          <w:rFonts w:ascii="Times New Roman" w:hAnsi="Times New Roman" w:cs="Times New Roman"/>
          <w:sz w:val="24"/>
          <w:szCs w:val="24"/>
          <w:lang w:val="en"/>
        </w:rPr>
        <w:t>Causing a lot of problems.</w:t>
      </w:r>
      <w:proofErr w:type="gramEnd"/>
      <w:r w:rsidRPr="001E1476">
        <w:rPr>
          <w:rFonts w:ascii="Times New Roman" w:hAnsi="Times New Roman" w:cs="Times New Roman"/>
          <w:sz w:val="24"/>
          <w:szCs w:val="24"/>
          <w:lang w:val="en"/>
        </w:rPr>
        <w:t xml:space="preserve"> And they do not give the right information to their children, and this is the lack of awareness of the children to a good and proper stage. But with the arrival of children to a young age, the more we make our children, the less they will be in the future.</w:t>
      </w:r>
      <w:r w:rsidRPr="001E1476">
        <w:rPr>
          <w:rFonts w:ascii="Times New Roman" w:hAnsi="Times New Roman" w:cs="Times New Roman"/>
          <w:sz w:val="24"/>
          <w:szCs w:val="24"/>
          <w:lang w:val="en"/>
        </w:rPr>
        <w:br/>
        <w:t xml:space="preserve">Overcrowded cyberspace all over the world has infiltrated the entire family. Today, fewer families find themselves having no communication networks in their family. Easy access to virtual networks has progressed and </w:t>
      </w:r>
      <w:proofErr w:type="gramStart"/>
      <w:r w:rsidRPr="001E1476">
        <w:rPr>
          <w:rFonts w:ascii="Times New Roman" w:hAnsi="Times New Roman" w:cs="Times New Roman"/>
          <w:sz w:val="24"/>
          <w:szCs w:val="24"/>
          <w:lang w:val="en"/>
        </w:rPr>
        <w:t>Extending</w:t>
      </w:r>
      <w:proofErr w:type="gramEnd"/>
      <w:r w:rsidRPr="001E1476">
        <w:rPr>
          <w:rFonts w:ascii="Times New Roman" w:hAnsi="Times New Roman" w:cs="Times New Roman"/>
          <w:sz w:val="24"/>
          <w:szCs w:val="24"/>
          <w:lang w:val="en"/>
        </w:rPr>
        <w:t xml:space="preserve"> it on an ever-increasing basis. Easy communication without worry and control in virtual networks creates a kind of addiction to cyberspace in children. Delivering information entertaining and playing with the belief in the community and destroying religious beliefs with simple and more misleading and deceptive content destroys the religious and religious identity of their children and their beliefs.</w:t>
      </w:r>
      <w:r w:rsidRPr="001E1476">
        <w:rPr>
          <w:rFonts w:ascii="Times New Roman" w:hAnsi="Times New Roman" w:cs="Times New Roman"/>
          <w:sz w:val="24"/>
          <w:szCs w:val="24"/>
          <w:lang w:val="en"/>
        </w:rPr>
        <w:br/>
        <w:t>The establishment of scientific centers with religious knowledge and familiarity with space and virtual networks is a necessity for the Islamic Republic of Iran. It is necessary to work with the right advice based on Islamic sciences and laws in raising the moral education of families.</w:t>
      </w:r>
      <w:r w:rsidRPr="001E1476">
        <w:rPr>
          <w:rFonts w:ascii="Times New Roman" w:hAnsi="Times New Roman" w:cs="Times New Roman"/>
          <w:sz w:val="24"/>
          <w:szCs w:val="24"/>
          <w:lang w:val="en"/>
        </w:rPr>
        <w:br/>
      </w:r>
      <w:proofErr w:type="gramStart"/>
      <w:r w:rsidRPr="001E1476">
        <w:rPr>
          <w:rFonts w:ascii="Times New Roman" w:hAnsi="Times New Roman" w:cs="Times New Roman"/>
          <w:sz w:val="24"/>
          <w:szCs w:val="24"/>
          <w:lang w:val="en"/>
        </w:rPr>
        <w:t>key</w:t>
      </w:r>
      <w:proofErr w:type="gramEnd"/>
      <w:r w:rsidRPr="001E1476">
        <w:rPr>
          <w:rFonts w:ascii="Times New Roman" w:hAnsi="Times New Roman" w:cs="Times New Roman"/>
          <w:sz w:val="24"/>
          <w:szCs w:val="24"/>
          <w:lang w:val="en"/>
        </w:rPr>
        <w:t xml:space="preserve"> words:</w:t>
      </w:r>
      <w:r w:rsidRPr="001E1476">
        <w:rPr>
          <w:rFonts w:ascii="Times New Roman" w:hAnsi="Times New Roman" w:cs="Times New Roman"/>
          <w:sz w:val="24"/>
          <w:szCs w:val="24"/>
          <w:lang w:val="en"/>
        </w:rPr>
        <w:br/>
        <w:t>Virtual networks, Correct education, Sexual education</w:t>
      </w:r>
    </w:p>
    <w:sectPr w:rsidR="004142D7" w:rsidRPr="001E14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951" w:rsidRDefault="00650951" w:rsidP="00AA47B7">
      <w:pPr>
        <w:spacing w:after="0" w:line="240" w:lineRule="auto"/>
      </w:pPr>
      <w:r>
        <w:separator/>
      </w:r>
    </w:p>
  </w:endnote>
  <w:endnote w:type="continuationSeparator" w:id="0">
    <w:p w:rsidR="00650951" w:rsidRDefault="00650951" w:rsidP="00AA4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951" w:rsidRDefault="00650951" w:rsidP="00AA47B7">
      <w:pPr>
        <w:spacing w:after="0" w:line="240" w:lineRule="auto"/>
      </w:pPr>
      <w:r>
        <w:separator/>
      </w:r>
    </w:p>
  </w:footnote>
  <w:footnote w:type="continuationSeparator" w:id="0">
    <w:p w:rsidR="00650951" w:rsidRDefault="00650951" w:rsidP="00AA47B7">
      <w:pPr>
        <w:spacing w:after="0" w:line="240" w:lineRule="auto"/>
      </w:pPr>
      <w:r>
        <w:continuationSeparator/>
      </w:r>
    </w:p>
  </w:footnote>
  <w:footnote w:id="1">
    <w:p w:rsidR="00AA47B7" w:rsidRDefault="00AA47B7" w:rsidP="00AA47B7">
      <w:pPr>
        <w:pStyle w:val="FootnoteText"/>
        <w:rPr>
          <w:rtl/>
          <w:lang w:bidi="fa-IR"/>
        </w:rPr>
      </w:pPr>
      <w:r>
        <w:rPr>
          <w:rStyle w:val="FootnoteReference"/>
        </w:rPr>
        <w:footnoteRef/>
      </w:r>
      <w:r>
        <w:t xml:space="preserve"> </w:t>
      </w:r>
      <w:r>
        <w:rPr>
          <w:lang w:val="en"/>
        </w:rPr>
        <w:t xml:space="preserve">University of Medical Sciences, Isfahan </w:t>
      </w:r>
      <w:r w:rsidRPr="00AA47B7">
        <w:rPr>
          <w:lang w:val="en"/>
        </w:rPr>
        <w:t>Department of Nursing</w:t>
      </w:r>
      <w:r w:rsidRPr="00AA47B7">
        <w:rPr>
          <w:sz w:val="22"/>
          <w:szCs w:val="22"/>
          <w:lang w:val="en"/>
        </w:rPr>
        <w:t xml:space="preserve"> </w:t>
      </w:r>
      <w:r w:rsidRPr="00AA47B7">
        <w:rPr>
          <w:lang w:val="en"/>
        </w:rPr>
        <w:t>Computer part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7B7"/>
    <w:rsid w:val="001E1476"/>
    <w:rsid w:val="00650951"/>
    <w:rsid w:val="0069142B"/>
    <w:rsid w:val="00736250"/>
    <w:rsid w:val="00AA47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47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47B7"/>
    <w:rPr>
      <w:sz w:val="20"/>
      <w:szCs w:val="20"/>
    </w:rPr>
  </w:style>
  <w:style w:type="character" w:styleId="FootnoteReference">
    <w:name w:val="footnote reference"/>
    <w:basedOn w:val="DefaultParagraphFont"/>
    <w:uiPriority w:val="99"/>
    <w:semiHidden/>
    <w:unhideWhenUsed/>
    <w:rsid w:val="00AA47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47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47B7"/>
    <w:rPr>
      <w:sz w:val="20"/>
      <w:szCs w:val="20"/>
    </w:rPr>
  </w:style>
  <w:style w:type="character" w:styleId="FootnoteReference">
    <w:name w:val="footnote reference"/>
    <w:basedOn w:val="DefaultParagraphFont"/>
    <w:uiPriority w:val="99"/>
    <w:semiHidden/>
    <w:unhideWhenUsed/>
    <w:rsid w:val="00AA47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287</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2017-12-19T16:10:00Z</dcterms:created>
  <dcterms:modified xsi:type="dcterms:W3CDTF">2017-12-20T14:41:00Z</dcterms:modified>
</cp:coreProperties>
</file>